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7DF" w:rsidRPr="00711BAE" w:rsidRDefault="00DF5039" w:rsidP="007A47F3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F5039">
        <w:rPr>
          <w:rFonts w:ascii="Arial" w:eastAsia="Times New Roman" w:hAnsi="Arial" w:cs="Arial"/>
          <w:b/>
          <w:color w:val="000000"/>
          <w:sz w:val="24"/>
          <w:szCs w:val="24"/>
        </w:rPr>
        <w:t>Магистратура.</w:t>
      </w:r>
      <w:r w:rsidRPr="00DF50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04A2E" w:rsidRPr="00DE3F3F">
        <w:rPr>
          <w:rFonts w:ascii="Arial" w:eastAsia="Times New Roman" w:hAnsi="Arial" w:cs="Arial"/>
          <w:color w:val="000000"/>
          <w:sz w:val="24"/>
          <w:szCs w:val="24"/>
        </w:rPr>
        <w:t xml:space="preserve">Направление подготовки: </w:t>
      </w:r>
      <w:r w:rsidR="005D61D3" w:rsidRPr="005D61D3">
        <w:rPr>
          <w:rFonts w:ascii="Arial" w:eastAsia="Times New Roman" w:hAnsi="Arial" w:cs="Arial"/>
          <w:color w:val="000000"/>
          <w:sz w:val="24"/>
          <w:szCs w:val="24"/>
        </w:rPr>
        <w:t>Педагогическое образование (по отраслям)</w:t>
      </w:r>
      <w:r w:rsidR="00E9001B" w:rsidRPr="00DE3F3F">
        <w:rPr>
          <w:rFonts w:ascii="Arial" w:eastAsia="Times New Roman" w:hAnsi="Arial" w:cs="Arial"/>
          <w:color w:val="000000"/>
          <w:sz w:val="24"/>
          <w:szCs w:val="24"/>
        </w:rPr>
        <w:t>. (</w:t>
      </w:r>
      <w:r w:rsidR="005D61D3">
        <w:rPr>
          <w:rFonts w:ascii="Arial" w:eastAsia="Times New Roman" w:hAnsi="Arial" w:cs="Arial"/>
          <w:color w:val="000000"/>
          <w:sz w:val="24"/>
          <w:szCs w:val="24"/>
        </w:rPr>
        <w:t>44</w:t>
      </w:r>
      <w:r w:rsidR="00E9001B" w:rsidRPr="00DE3F3F">
        <w:rPr>
          <w:rFonts w:ascii="Arial" w:eastAsia="Times New Roman" w:hAnsi="Arial" w:cs="Arial"/>
          <w:color w:val="000000"/>
          <w:sz w:val="24"/>
          <w:szCs w:val="24"/>
        </w:rPr>
        <w:t>.04.0</w:t>
      </w:r>
      <w:r w:rsidR="005D61D3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E9001B" w:rsidRPr="00DE3F3F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711BAE" w:rsidRPr="009474C1" w:rsidRDefault="00711BAE" w:rsidP="00711BAE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474C1">
        <w:rPr>
          <w:rFonts w:ascii="Arial" w:eastAsia="Times New Roman" w:hAnsi="Arial" w:cs="Arial"/>
          <w:b/>
          <w:color w:val="000000"/>
          <w:sz w:val="24"/>
          <w:szCs w:val="24"/>
        </w:rPr>
        <w:t>Инфраструктура научных исследований:</w:t>
      </w:r>
    </w:p>
    <w:p w:rsidR="00711BAE" w:rsidRPr="009474C1" w:rsidRDefault="00711BAE" w:rsidP="00711BAE">
      <w:pPr>
        <w:pStyle w:val="a3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9474C1">
        <w:rPr>
          <w:rFonts w:ascii="Arial" w:eastAsia="Times New Roman" w:hAnsi="Arial" w:cs="Arial"/>
          <w:color w:val="000000"/>
          <w:sz w:val="24"/>
          <w:szCs w:val="24"/>
        </w:rPr>
        <w:t>НИС кафедры "</w:t>
      </w:r>
      <w:r w:rsidR="005D61D3" w:rsidRPr="005D61D3">
        <w:rPr>
          <w:rFonts w:ascii="Arial" w:eastAsia="Times New Roman" w:hAnsi="Arial" w:cs="Arial"/>
          <w:color w:val="FF0000"/>
          <w:sz w:val="17"/>
          <w:szCs w:val="17"/>
        </w:rPr>
        <w:t xml:space="preserve"> </w:t>
      </w:r>
      <w:r w:rsidR="009A7678">
        <w:rPr>
          <w:rFonts w:ascii="Arial" w:eastAsia="Times New Roman" w:hAnsi="Arial" w:cs="Arial"/>
          <w:color w:val="000000"/>
          <w:sz w:val="24"/>
          <w:szCs w:val="24"/>
        </w:rPr>
        <w:t>Физика</w:t>
      </w:r>
      <w:r w:rsidR="005D61D3" w:rsidRPr="009474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474C1">
        <w:rPr>
          <w:rFonts w:ascii="Arial" w:eastAsia="Times New Roman" w:hAnsi="Arial" w:cs="Arial"/>
          <w:color w:val="000000"/>
          <w:sz w:val="24"/>
          <w:szCs w:val="24"/>
        </w:rPr>
        <w:t>"</w:t>
      </w:r>
    </w:p>
    <w:p w:rsidR="00711BAE" w:rsidRPr="009474C1" w:rsidRDefault="00711BAE" w:rsidP="00711BAE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474C1">
        <w:rPr>
          <w:rFonts w:ascii="Arial" w:eastAsia="Times New Roman" w:hAnsi="Arial" w:cs="Arial"/>
          <w:b/>
          <w:color w:val="000000"/>
          <w:sz w:val="24"/>
          <w:szCs w:val="24"/>
        </w:rPr>
        <w:t>Информационно-аналитические ресурсы:</w:t>
      </w:r>
    </w:p>
    <w:p w:rsidR="00711BAE" w:rsidRPr="009474C1" w:rsidRDefault="00711BAE" w:rsidP="00582FC2">
      <w:pPr>
        <w:pStyle w:val="a3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474C1">
        <w:rPr>
          <w:rFonts w:ascii="Arial" w:eastAsia="Times New Roman" w:hAnsi="Arial" w:cs="Arial"/>
          <w:color w:val="000000"/>
          <w:sz w:val="24"/>
          <w:szCs w:val="24"/>
        </w:rPr>
        <w:t>SpringerNature</w:t>
      </w:r>
      <w:proofErr w:type="spellEnd"/>
      <w:r w:rsidRPr="009474C1">
        <w:rPr>
          <w:rFonts w:ascii="Arial" w:eastAsia="Times New Roman" w:hAnsi="Arial" w:cs="Arial"/>
          <w:color w:val="000000"/>
          <w:sz w:val="24"/>
          <w:szCs w:val="24"/>
        </w:rPr>
        <w:t xml:space="preserve"> (международное издательство)</w:t>
      </w:r>
    </w:p>
    <w:p w:rsidR="00711BAE" w:rsidRPr="009474C1" w:rsidRDefault="00711BAE" w:rsidP="00582FC2">
      <w:pPr>
        <w:pStyle w:val="a3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474C1">
        <w:rPr>
          <w:rFonts w:ascii="Arial" w:eastAsia="Times New Roman" w:hAnsi="Arial" w:cs="Arial"/>
          <w:color w:val="000000"/>
          <w:sz w:val="24"/>
          <w:szCs w:val="24"/>
        </w:rPr>
        <w:t>Science</w:t>
      </w:r>
      <w:proofErr w:type="spellEnd"/>
      <w:r w:rsidRPr="009474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474C1">
        <w:rPr>
          <w:rFonts w:ascii="Arial" w:eastAsia="Times New Roman" w:hAnsi="Arial" w:cs="Arial"/>
          <w:color w:val="000000"/>
          <w:sz w:val="24"/>
          <w:szCs w:val="24"/>
        </w:rPr>
        <w:t>online</w:t>
      </w:r>
      <w:proofErr w:type="spellEnd"/>
      <w:r w:rsidRPr="009474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bookmarkStart w:id="0" w:name="_GoBack"/>
      <w:bookmarkEnd w:id="0"/>
      <w:r w:rsidRPr="009474C1">
        <w:rPr>
          <w:rFonts w:ascii="Arial" w:eastAsia="Times New Roman" w:hAnsi="Arial" w:cs="Arial"/>
          <w:color w:val="000000"/>
          <w:sz w:val="24"/>
          <w:szCs w:val="24"/>
        </w:rPr>
        <w:t>(научный журнал)</w:t>
      </w:r>
    </w:p>
    <w:p w:rsidR="00711BAE" w:rsidRPr="009474C1" w:rsidRDefault="00711BAE" w:rsidP="00582FC2">
      <w:pPr>
        <w:pStyle w:val="a3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474C1">
        <w:rPr>
          <w:rFonts w:ascii="Arial" w:eastAsia="Times New Roman" w:hAnsi="Arial" w:cs="Arial"/>
          <w:color w:val="000000"/>
          <w:sz w:val="24"/>
          <w:szCs w:val="24"/>
        </w:rPr>
        <w:t>eLIBRARY</w:t>
      </w:r>
      <w:proofErr w:type="spellEnd"/>
      <w:r w:rsidRPr="009474C1">
        <w:rPr>
          <w:rFonts w:ascii="Arial" w:eastAsia="Times New Roman" w:hAnsi="Arial" w:cs="Arial"/>
          <w:color w:val="000000"/>
          <w:sz w:val="24"/>
          <w:szCs w:val="24"/>
        </w:rPr>
        <w:t xml:space="preserve"> (Российский информационно-аналитический портал)</w:t>
      </w:r>
    </w:p>
    <w:p w:rsidR="00711BAE" w:rsidRPr="009474C1" w:rsidRDefault="00711BAE" w:rsidP="00582FC2">
      <w:pPr>
        <w:pStyle w:val="a3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9474C1">
        <w:rPr>
          <w:rFonts w:ascii="Arial" w:eastAsia="Times New Roman" w:hAnsi="Arial" w:cs="Arial"/>
          <w:color w:val="000000"/>
          <w:sz w:val="24"/>
          <w:szCs w:val="24"/>
        </w:rPr>
        <w:t>POLPRED.COM</w:t>
      </w:r>
    </w:p>
    <w:p w:rsidR="00711BAE" w:rsidRPr="009474C1" w:rsidRDefault="00711BAE" w:rsidP="00582FC2">
      <w:pPr>
        <w:pStyle w:val="a3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9474C1">
        <w:rPr>
          <w:rFonts w:ascii="Arial" w:eastAsia="Times New Roman" w:hAnsi="Arial" w:cs="Arial"/>
          <w:color w:val="000000"/>
          <w:sz w:val="24"/>
          <w:szCs w:val="24"/>
        </w:rPr>
        <w:t xml:space="preserve">ЭБС </w:t>
      </w:r>
      <w:proofErr w:type="spellStart"/>
      <w:r w:rsidRPr="009474C1">
        <w:rPr>
          <w:rFonts w:ascii="Arial" w:eastAsia="Times New Roman" w:hAnsi="Arial" w:cs="Arial"/>
          <w:color w:val="000000"/>
          <w:sz w:val="24"/>
          <w:szCs w:val="24"/>
        </w:rPr>
        <w:t>IPRBooks</w:t>
      </w:r>
      <w:proofErr w:type="spellEnd"/>
      <w:r w:rsidRPr="009474C1">
        <w:rPr>
          <w:rFonts w:ascii="Arial" w:eastAsia="Times New Roman" w:hAnsi="Arial" w:cs="Arial"/>
          <w:color w:val="000000"/>
          <w:sz w:val="24"/>
          <w:szCs w:val="24"/>
        </w:rPr>
        <w:t xml:space="preserve"> (электронно-образовательный ресурс)</w:t>
      </w:r>
    </w:p>
    <w:p w:rsidR="00711BAE" w:rsidRPr="009474C1" w:rsidRDefault="00711BAE" w:rsidP="00711BAE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9474C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Материально-техническая база и </w:t>
      </w:r>
      <w:proofErr w:type="gramStart"/>
      <w:r w:rsidRPr="009474C1">
        <w:rPr>
          <w:rFonts w:ascii="Arial" w:eastAsia="Times New Roman" w:hAnsi="Arial" w:cs="Arial"/>
          <w:b/>
          <w:color w:val="000000"/>
          <w:sz w:val="24"/>
          <w:szCs w:val="24"/>
        </w:rPr>
        <w:t>ПО</w:t>
      </w:r>
      <w:proofErr w:type="gramEnd"/>
      <w:r w:rsidRPr="009474C1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</w:p>
    <w:p w:rsidR="00711BAE" w:rsidRPr="009474C1" w:rsidRDefault="00711BAE" w:rsidP="00582FC2">
      <w:pPr>
        <w:pStyle w:val="a3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9474C1">
        <w:rPr>
          <w:rFonts w:ascii="Arial" w:eastAsia="Times New Roman" w:hAnsi="Arial" w:cs="Arial"/>
          <w:color w:val="000000"/>
          <w:sz w:val="24"/>
          <w:szCs w:val="24"/>
        </w:rPr>
        <w:t xml:space="preserve">Компьютер AMD </w:t>
      </w:r>
      <w:proofErr w:type="spellStart"/>
      <w:r w:rsidRPr="009474C1">
        <w:rPr>
          <w:rFonts w:ascii="Arial" w:eastAsia="Times New Roman" w:hAnsi="Arial" w:cs="Arial"/>
          <w:color w:val="000000"/>
          <w:sz w:val="24"/>
          <w:szCs w:val="24"/>
        </w:rPr>
        <w:t>Athlon</w:t>
      </w:r>
      <w:proofErr w:type="spellEnd"/>
      <w:r w:rsidRPr="009474C1">
        <w:rPr>
          <w:rFonts w:ascii="Arial" w:eastAsia="Times New Roman" w:hAnsi="Arial" w:cs="Arial"/>
          <w:color w:val="000000"/>
          <w:sz w:val="24"/>
          <w:szCs w:val="24"/>
        </w:rPr>
        <w:t xml:space="preserve"> II X2 220 с монитором </w:t>
      </w:r>
      <w:proofErr w:type="spellStart"/>
      <w:r w:rsidRPr="009474C1">
        <w:rPr>
          <w:rFonts w:ascii="Arial" w:eastAsia="Times New Roman" w:hAnsi="Arial" w:cs="Arial"/>
          <w:color w:val="000000"/>
          <w:sz w:val="24"/>
          <w:szCs w:val="24"/>
        </w:rPr>
        <w:t>silver</w:t>
      </w:r>
      <w:proofErr w:type="spellEnd"/>
      <w:r w:rsidRPr="009474C1">
        <w:rPr>
          <w:rFonts w:ascii="Arial" w:eastAsia="Times New Roman" w:hAnsi="Arial" w:cs="Arial"/>
          <w:color w:val="000000"/>
          <w:sz w:val="24"/>
          <w:szCs w:val="24"/>
        </w:rPr>
        <w:t xml:space="preserve"> 1280х1024 </w:t>
      </w:r>
      <w:proofErr w:type="spellStart"/>
      <w:r w:rsidRPr="009474C1">
        <w:rPr>
          <w:rFonts w:ascii="Arial" w:eastAsia="Times New Roman" w:hAnsi="Arial" w:cs="Arial"/>
          <w:color w:val="000000"/>
          <w:sz w:val="24"/>
          <w:szCs w:val="24"/>
        </w:rPr>
        <w:t>мышь+клавиатура</w:t>
      </w:r>
      <w:proofErr w:type="spellEnd"/>
    </w:p>
    <w:p w:rsidR="00711BAE" w:rsidRPr="009474C1" w:rsidRDefault="00711BAE" w:rsidP="00582FC2">
      <w:pPr>
        <w:pStyle w:val="a3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9474C1">
        <w:rPr>
          <w:rFonts w:ascii="Arial" w:eastAsia="Times New Roman" w:hAnsi="Arial" w:cs="Arial"/>
          <w:color w:val="000000"/>
          <w:sz w:val="24"/>
          <w:szCs w:val="24"/>
        </w:rPr>
        <w:t xml:space="preserve">Компьютер на базе процессора AMD с монитором 18.5" TFT </w:t>
      </w:r>
      <w:proofErr w:type="spellStart"/>
      <w:r w:rsidRPr="009474C1">
        <w:rPr>
          <w:rFonts w:ascii="Arial" w:eastAsia="Times New Roman" w:hAnsi="Arial" w:cs="Arial"/>
          <w:color w:val="000000"/>
          <w:sz w:val="24"/>
          <w:szCs w:val="24"/>
        </w:rPr>
        <w:t>ViewSonic</w:t>
      </w:r>
      <w:proofErr w:type="spellEnd"/>
      <w:r w:rsidRPr="009474C1">
        <w:rPr>
          <w:rFonts w:ascii="Arial" w:eastAsia="Times New Roman" w:hAnsi="Arial" w:cs="Arial"/>
          <w:color w:val="000000"/>
          <w:sz w:val="24"/>
          <w:szCs w:val="24"/>
        </w:rPr>
        <w:t xml:space="preserve"> VA в комплекте</w:t>
      </w:r>
    </w:p>
    <w:p w:rsidR="00711BAE" w:rsidRPr="009474C1" w:rsidRDefault="00711BAE" w:rsidP="00582FC2">
      <w:pPr>
        <w:pStyle w:val="a3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9474C1">
        <w:rPr>
          <w:rFonts w:ascii="Arial" w:eastAsia="Times New Roman" w:hAnsi="Arial" w:cs="Arial"/>
          <w:color w:val="000000"/>
          <w:sz w:val="24"/>
          <w:szCs w:val="24"/>
        </w:rPr>
        <w:t>Компьютер в комплекте СeII3200\1gb\80gb с монитором 18.5"</w:t>
      </w:r>
    </w:p>
    <w:p w:rsidR="00711BAE" w:rsidRPr="009474C1" w:rsidRDefault="00711BAE" w:rsidP="00582FC2">
      <w:pPr>
        <w:pStyle w:val="a3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9474C1">
        <w:rPr>
          <w:rFonts w:ascii="Arial" w:eastAsia="Times New Roman" w:hAnsi="Arial" w:cs="Arial"/>
          <w:color w:val="000000"/>
          <w:sz w:val="24"/>
          <w:szCs w:val="24"/>
        </w:rPr>
        <w:t xml:space="preserve">Персональный компьютер </w:t>
      </w:r>
      <w:proofErr w:type="spellStart"/>
      <w:r w:rsidRPr="009474C1">
        <w:rPr>
          <w:rFonts w:ascii="Arial" w:eastAsia="Times New Roman" w:hAnsi="Arial" w:cs="Arial"/>
          <w:color w:val="000000"/>
          <w:sz w:val="24"/>
          <w:szCs w:val="24"/>
        </w:rPr>
        <w:t>Acer</w:t>
      </w:r>
      <w:proofErr w:type="spellEnd"/>
      <w:r w:rsidRPr="009474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474C1">
        <w:rPr>
          <w:rFonts w:ascii="Arial" w:eastAsia="Times New Roman" w:hAnsi="Arial" w:cs="Arial"/>
          <w:color w:val="000000"/>
          <w:sz w:val="24"/>
          <w:szCs w:val="24"/>
        </w:rPr>
        <w:t>Aspire</w:t>
      </w:r>
      <w:proofErr w:type="spellEnd"/>
      <w:r w:rsidRPr="009474C1">
        <w:rPr>
          <w:rFonts w:ascii="Arial" w:eastAsia="Times New Roman" w:hAnsi="Arial" w:cs="Arial"/>
          <w:color w:val="000000"/>
          <w:sz w:val="24"/>
          <w:szCs w:val="24"/>
        </w:rPr>
        <w:t xml:space="preserve"> TC-215 c монитором LG 21.5</w:t>
      </w:r>
    </w:p>
    <w:p w:rsidR="00711BAE" w:rsidRPr="009474C1" w:rsidRDefault="00711BAE" w:rsidP="00582FC2">
      <w:pPr>
        <w:pStyle w:val="a3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9474C1">
        <w:rPr>
          <w:rFonts w:ascii="Arial" w:eastAsia="Times New Roman" w:hAnsi="Arial" w:cs="Arial"/>
          <w:color w:val="000000"/>
          <w:sz w:val="24"/>
          <w:szCs w:val="24"/>
        </w:rPr>
        <w:t xml:space="preserve">Принтер HP </w:t>
      </w:r>
      <w:proofErr w:type="spellStart"/>
      <w:r w:rsidRPr="009474C1">
        <w:rPr>
          <w:rFonts w:ascii="Arial" w:eastAsia="Times New Roman" w:hAnsi="Arial" w:cs="Arial"/>
          <w:color w:val="000000"/>
          <w:sz w:val="24"/>
          <w:szCs w:val="24"/>
        </w:rPr>
        <w:t>LazerJet</w:t>
      </w:r>
      <w:proofErr w:type="spellEnd"/>
      <w:r w:rsidRPr="009474C1">
        <w:rPr>
          <w:rFonts w:ascii="Arial" w:eastAsia="Times New Roman" w:hAnsi="Arial" w:cs="Arial"/>
          <w:color w:val="000000"/>
          <w:sz w:val="24"/>
          <w:szCs w:val="24"/>
        </w:rPr>
        <w:t xml:space="preserve"> 1022</w:t>
      </w:r>
    </w:p>
    <w:p w:rsidR="00711BAE" w:rsidRPr="009474C1" w:rsidRDefault="00711BAE" w:rsidP="00582FC2">
      <w:pPr>
        <w:pStyle w:val="a3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9474C1">
        <w:rPr>
          <w:rFonts w:ascii="Arial" w:eastAsia="Times New Roman" w:hAnsi="Arial" w:cs="Arial"/>
          <w:color w:val="000000"/>
          <w:sz w:val="24"/>
          <w:szCs w:val="24"/>
        </w:rPr>
        <w:t xml:space="preserve">Принтер HP </w:t>
      </w:r>
      <w:proofErr w:type="spellStart"/>
      <w:r w:rsidRPr="009474C1">
        <w:rPr>
          <w:rFonts w:ascii="Arial" w:eastAsia="Times New Roman" w:hAnsi="Arial" w:cs="Arial"/>
          <w:color w:val="000000"/>
          <w:sz w:val="24"/>
          <w:szCs w:val="24"/>
        </w:rPr>
        <w:t>LazerJet</w:t>
      </w:r>
      <w:proofErr w:type="spellEnd"/>
      <w:r w:rsidRPr="009474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474C1">
        <w:rPr>
          <w:rFonts w:ascii="Arial" w:eastAsia="Times New Roman" w:hAnsi="Arial" w:cs="Arial"/>
          <w:color w:val="000000"/>
          <w:sz w:val="24"/>
          <w:szCs w:val="24"/>
        </w:rPr>
        <w:t>Pro</w:t>
      </w:r>
      <w:proofErr w:type="spellEnd"/>
      <w:r w:rsidRPr="009474C1">
        <w:rPr>
          <w:rFonts w:ascii="Arial" w:eastAsia="Times New Roman" w:hAnsi="Arial" w:cs="Arial"/>
          <w:color w:val="000000"/>
          <w:sz w:val="24"/>
          <w:szCs w:val="24"/>
        </w:rPr>
        <w:t xml:space="preserve"> P1606dn</w:t>
      </w:r>
    </w:p>
    <w:p w:rsidR="00711BAE" w:rsidRPr="009474C1" w:rsidRDefault="00711BAE" w:rsidP="00582FC2">
      <w:pPr>
        <w:pStyle w:val="a3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9474C1">
        <w:rPr>
          <w:rFonts w:ascii="Arial" w:eastAsia="Times New Roman" w:hAnsi="Arial" w:cs="Arial"/>
          <w:color w:val="000000"/>
          <w:sz w:val="24"/>
          <w:szCs w:val="24"/>
        </w:rPr>
        <w:t>Система видеоконференцсвязи П23630009368</w:t>
      </w:r>
    </w:p>
    <w:p w:rsidR="00711BAE" w:rsidRPr="009474C1" w:rsidRDefault="00711BAE" w:rsidP="00582FC2">
      <w:pPr>
        <w:pStyle w:val="a3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474C1">
        <w:rPr>
          <w:rFonts w:ascii="Arial" w:eastAsia="Times New Roman" w:hAnsi="Arial" w:cs="Arial"/>
          <w:color w:val="000000"/>
          <w:sz w:val="24"/>
          <w:szCs w:val="24"/>
        </w:rPr>
        <w:t>Видео-проектор</w:t>
      </w:r>
      <w:proofErr w:type="gramEnd"/>
      <w:r w:rsidRPr="009474C1">
        <w:rPr>
          <w:rFonts w:ascii="Arial" w:eastAsia="Times New Roman" w:hAnsi="Arial" w:cs="Arial"/>
          <w:color w:val="000000"/>
          <w:sz w:val="24"/>
          <w:szCs w:val="24"/>
        </w:rPr>
        <w:t xml:space="preserve"> NEC VE281X</w:t>
      </w:r>
    </w:p>
    <w:p w:rsidR="00711BAE" w:rsidRPr="009474C1" w:rsidRDefault="00711BAE" w:rsidP="00582FC2">
      <w:pPr>
        <w:pStyle w:val="a3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9474C1">
        <w:rPr>
          <w:rFonts w:ascii="Arial" w:eastAsia="Times New Roman" w:hAnsi="Arial" w:cs="Arial"/>
          <w:color w:val="000000"/>
          <w:sz w:val="24"/>
          <w:szCs w:val="24"/>
        </w:rPr>
        <w:t>Компьютер</w:t>
      </w:r>
      <w:r w:rsidRPr="009474C1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HP </w:t>
      </w:r>
      <w:proofErr w:type="spellStart"/>
      <w:r w:rsidRPr="009474C1">
        <w:rPr>
          <w:rFonts w:ascii="Arial" w:eastAsia="Times New Roman" w:hAnsi="Arial" w:cs="Arial"/>
          <w:color w:val="000000"/>
          <w:sz w:val="24"/>
          <w:szCs w:val="24"/>
          <w:lang w:val="en-US"/>
        </w:rPr>
        <w:t>ProDesk</w:t>
      </w:r>
      <w:proofErr w:type="spellEnd"/>
      <w:r w:rsidRPr="009474C1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600 G1 TWR Core i7-4770, </w:t>
      </w:r>
      <w:r w:rsidRPr="009474C1">
        <w:rPr>
          <w:rFonts w:ascii="Arial" w:eastAsia="Times New Roman" w:hAnsi="Arial" w:cs="Arial"/>
          <w:color w:val="000000"/>
          <w:sz w:val="24"/>
          <w:szCs w:val="24"/>
        </w:rPr>
        <w:t>монитор</w:t>
      </w:r>
      <w:r w:rsidRPr="009474C1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Philips 21.5</w:t>
      </w:r>
    </w:p>
    <w:p w:rsidR="00711BAE" w:rsidRPr="009474C1" w:rsidRDefault="00711BAE" w:rsidP="00582FC2">
      <w:pPr>
        <w:pStyle w:val="a3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9474C1">
        <w:rPr>
          <w:rFonts w:ascii="Arial" w:eastAsia="Times New Roman" w:hAnsi="Arial" w:cs="Arial"/>
          <w:color w:val="000000"/>
          <w:sz w:val="24"/>
          <w:szCs w:val="24"/>
        </w:rPr>
        <w:t>Компьютер</w:t>
      </w:r>
      <w:r w:rsidRPr="009474C1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9474C1">
        <w:rPr>
          <w:rFonts w:ascii="Arial" w:eastAsia="Times New Roman" w:hAnsi="Arial" w:cs="Arial"/>
          <w:color w:val="000000"/>
          <w:sz w:val="24"/>
          <w:szCs w:val="24"/>
          <w:lang w:val="en-US"/>
        </w:rPr>
        <w:t>Kraftway</w:t>
      </w:r>
      <w:proofErr w:type="spellEnd"/>
      <w:r w:rsidRPr="009474C1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Credo KC43 Intel Core i5-4460, </w:t>
      </w:r>
      <w:r w:rsidRPr="009474C1">
        <w:rPr>
          <w:rFonts w:ascii="Arial" w:eastAsia="Times New Roman" w:hAnsi="Arial" w:cs="Arial"/>
          <w:color w:val="000000"/>
          <w:sz w:val="24"/>
          <w:szCs w:val="24"/>
        </w:rPr>
        <w:t>монитор</w:t>
      </w:r>
      <w:r w:rsidRPr="009474C1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Samsung S22D39H 21.5"</w:t>
      </w:r>
    </w:p>
    <w:p w:rsidR="00711BAE" w:rsidRPr="009474C1" w:rsidRDefault="00711BAE" w:rsidP="00582FC2">
      <w:pPr>
        <w:pStyle w:val="a3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9474C1">
        <w:rPr>
          <w:rFonts w:ascii="Arial" w:eastAsia="Times New Roman" w:hAnsi="Arial" w:cs="Arial"/>
          <w:color w:val="000000"/>
          <w:sz w:val="24"/>
          <w:szCs w:val="24"/>
        </w:rPr>
        <w:t>Кондиционер</w:t>
      </w:r>
      <w:r w:rsidRPr="009474C1">
        <w:rPr>
          <w:rFonts w:ascii="Arial" w:eastAsia="Times New Roman" w:hAnsi="Arial" w:cs="Arial"/>
          <w:color w:val="000000"/>
          <w:sz w:val="24"/>
          <w:szCs w:val="24"/>
          <w:lang w:val="en-US"/>
        </w:rPr>
        <w:t>HSU-07RD03\in\HSU-07RD03</w:t>
      </w:r>
    </w:p>
    <w:p w:rsidR="00711BAE" w:rsidRPr="009474C1" w:rsidRDefault="00711BAE" w:rsidP="00582FC2">
      <w:pPr>
        <w:pStyle w:val="a3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9474C1">
        <w:rPr>
          <w:rFonts w:ascii="Arial" w:eastAsia="Times New Roman" w:hAnsi="Arial" w:cs="Arial"/>
          <w:color w:val="000000"/>
          <w:sz w:val="24"/>
          <w:szCs w:val="24"/>
        </w:rPr>
        <w:t>Ноутбук</w:t>
      </w:r>
      <w:r w:rsidRPr="009474C1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15.6" </w:t>
      </w:r>
      <w:r w:rsidRPr="009474C1">
        <w:rPr>
          <w:rFonts w:ascii="Arial" w:eastAsia="Times New Roman" w:hAnsi="Arial" w:cs="Arial"/>
          <w:color w:val="000000"/>
          <w:sz w:val="24"/>
          <w:szCs w:val="24"/>
        </w:rPr>
        <w:t>Р</w:t>
      </w:r>
      <w:proofErr w:type="gramStart"/>
      <w:r w:rsidRPr="009474C1">
        <w:rPr>
          <w:rFonts w:ascii="Arial" w:eastAsia="Times New Roman" w:hAnsi="Arial" w:cs="Arial"/>
          <w:color w:val="000000"/>
          <w:sz w:val="24"/>
          <w:szCs w:val="24"/>
          <w:lang w:val="en-US"/>
        </w:rPr>
        <w:t>H</w:t>
      </w:r>
      <w:proofErr w:type="gramEnd"/>
      <w:r w:rsidRPr="009474C1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Core i3-4005U, </w:t>
      </w:r>
      <w:r w:rsidRPr="009474C1">
        <w:rPr>
          <w:rFonts w:ascii="Arial" w:eastAsia="Times New Roman" w:hAnsi="Arial" w:cs="Arial"/>
          <w:color w:val="000000"/>
          <w:sz w:val="24"/>
          <w:szCs w:val="24"/>
        </w:rPr>
        <w:t>мышь</w:t>
      </w:r>
      <w:r w:rsidRPr="009474C1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9474C1">
        <w:rPr>
          <w:rFonts w:ascii="Arial" w:eastAsia="Times New Roman" w:hAnsi="Arial" w:cs="Arial"/>
          <w:color w:val="000000"/>
          <w:sz w:val="24"/>
          <w:szCs w:val="24"/>
          <w:lang w:val="en-US"/>
        </w:rPr>
        <w:t>Oklick</w:t>
      </w:r>
      <w:proofErr w:type="spellEnd"/>
      <w:r w:rsidRPr="009474C1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115S</w:t>
      </w:r>
    </w:p>
    <w:p w:rsidR="00711BAE" w:rsidRPr="009474C1" w:rsidRDefault="00711BAE" w:rsidP="00582FC2">
      <w:pPr>
        <w:pStyle w:val="a3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9474C1">
        <w:rPr>
          <w:rFonts w:ascii="Arial" w:eastAsia="Times New Roman" w:hAnsi="Arial" w:cs="Arial"/>
          <w:color w:val="000000"/>
          <w:sz w:val="24"/>
          <w:szCs w:val="24"/>
        </w:rPr>
        <w:t>Принтер</w:t>
      </w:r>
      <w:r w:rsidRPr="009474C1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HP Laser Jet Pro P1102</w:t>
      </w:r>
    </w:p>
    <w:p w:rsidR="00711BAE" w:rsidRPr="00582FC2" w:rsidRDefault="00711BAE" w:rsidP="00582FC2">
      <w:pPr>
        <w:pStyle w:val="a3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9474C1">
        <w:rPr>
          <w:rFonts w:ascii="Arial" w:eastAsia="Times New Roman" w:hAnsi="Arial" w:cs="Arial"/>
          <w:color w:val="000000"/>
          <w:sz w:val="24"/>
          <w:szCs w:val="24"/>
        </w:rPr>
        <w:t>Проектор мультимедиа EPSON EMP-S1H-1400 ANSI</w:t>
      </w:r>
    </w:p>
    <w:sectPr w:rsidR="00711BAE" w:rsidRPr="00582FC2" w:rsidSect="00582FC2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C1BA6"/>
    <w:multiLevelType w:val="hybridMultilevel"/>
    <w:tmpl w:val="B072AFC0"/>
    <w:lvl w:ilvl="0" w:tplc="00DA0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30D5A"/>
    <w:multiLevelType w:val="hybridMultilevel"/>
    <w:tmpl w:val="B45CDEAA"/>
    <w:lvl w:ilvl="0" w:tplc="88ACB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505E3F"/>
    <w:multiLevelType w:val="hybridMultilevel"/>
    <w:tmpl w:val="E85EF6C4"/>
    <w:lvl w:ilvl="0" w:tplc="00DA0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217F6"/>
    <w:multiLevelType w:val="hybridMultilevel"/>
    <w:tmpl w:val="FF6424F0"/>
    <w:lvl w:ilvl="0" w:tplc="00DA0B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46395E"/>
    <w:multiLevelType w:val="hybridMultilevel"/>
    <w:tmpl w:val="2A820F58"/>
    <w:lvl w:ilvl="0" w:tplc="88ACB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4B78C6"/>
    <w:multiLevelType w:val="hybridMultilevel"/>
    <w:tmpl w:val="469A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894E74"/>
    <w:multiLevelType w:val="hybridMultilevel"/>
    <w:tmpl w:val="1DE8A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F9285A"/>
    <w:multiLevelType w:val="hybridMultilevel"/>
    <w:tmpl w:val="5D38B50E"/>
    <w:lvl w:ilvl="0" w:tplc="00DA0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C231DF"/>
    <w:multiLevelType w:val="hybridMultilevel"/>
    <w:tmpl w:val="C67C199E"/>
    <w:lvl w:ilvl="0" w:tplc="00DA0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7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D6C"/>
    <w:rsid w:val="00003EC7"/>
    <w:rsid w:val="00023B13"/>
    <w:rsid w:val="00096B3A"/>
    <w:rsid w:val="000C07C6"/>
    <w:rsid w:val="000F33CC"/>
    <w:rsid w:val="000F4EE8"/>
    <w:rsid w:val="00103AA8"/>
    <w:rsid w:val="001128CD"/>
    <w:rsid w:val="00120A5E"/>
    <w:rsid w:val="00124DBF"/>
    <w:rsid w:val="0013209B"/>
    <w:rsid w:val="0013609E"/>
    <w:rsid w:val="001411F4"/>
    <w:rsid w:val="00164F23"/>
    <w:rsid w:val="00181E5B"/>
    <w:rsid w:val="001940B7"/>
    <w:rsid w:val="001A6A87"/>
    <w:rsid w:val="001C6331"/>
    <w:rsid w:val="001D4430"/>
    <w:rsid w:val="001F1346"/>
    <w:rsid w:val="001F65B3"/>
    <w:rsid w:val="00202A78"/>
    <w:rsid w:val="00204A2E"/>
    <w:rsid w:val="00205D01"/>
    <w:rsid w:val="0024529E"/>
    <w:rsid w:val="00250297"/>
    <w:rsid w:val="0027568B"/>
    <w:rsid w:val="00285993"/>
    <w:rsid w:val="00290AF1"/>
    <w:rsid w:val="00292E33"/>
    <w:rsid w:val="002E7971"/>
    <w:rsid w:val="00302FCA"/>
    <w:rsid w:val="00342C0B"/>
    <w:rsid w:val="0037342F"/>
    <w:rsid w:val="003967A9"/>
    <w:rsid w:val="003A5605"/>
    <w:rsid w:val="003F3CEE"/>
    <w:rsid w:val="00416365"/>
    <w:rsid w:val="00416C27"/>
    <w:rsid w:val="00457039"/>
    <w:rsid w:val="00461812"/>
    <w:rsid w:val="004636D9"/>
    <w:rsid w:val="00480844"/>
    <w:rsid w:val="004E1946"/>
    <w:rsid w:val="004E73F2"/>
    <w:rsid w:val="00541529"/>
    <w:rsid w:val="00555330"/>
    <w:rsid w:val="005554FE"/>
    <w:rsid w:val="00582FC2"/>
    <w:rsid w:val="00583CAC"/>
    <w:rsid w:val="005C65EA"/>
    <w:rsid w:val="005D61D3"/>
    <w:rsid w:val="006343F5"/>
    <w:rsid w:val="00645D43"/>
    <w:rsid w:val="006B35E0"/>
    <w:rsid w:val="006D4CD0"/>
    <w:rsid w:val="00711BAE"/>
    <w:rsid w:val="007A47F3"/>
    <w:rsid w:val="007B6F34"/>
    <w:rsid w:val="008701AA"/>
    <w:rsid w:val="008A0D6C"/>
    <w:rsid w:val="008F35A5"/>
    <w:rsid w:val="008F699D"/>
    <w:rsid w:val="0093428E"/>
    <w:rsid w:val="00945B61"/>
    <w:rsid w:val="0095014D"/>
    <w:rsid w:val="009709F0"/>
    <w:rsid w:val="009852EA"/>
    <w:rsid w:val="00997840"/>
    <w:rsid w:val="009A7678"/>
    <w:rsid w:val="00A157DF"/>
    <w:rsid w:val="00A2175F"/>
    <w:rsid w:val="00A333D7"/>
    <w:rsid w:val="00A50586"/>
    <w:rsid w:val="00A5736D"/>
    <w:rsid w:val="00AA352B"/>
    <w:rsid w:val="00AA3B7A"/>
    <w:rsid w:val="00B57D2D"/>
    <w:rsid w:val="00B74DE1"/>
    <w:rsid w:val="00B848F5"/>
    <w:rsid w:val="00BB5EEF"/>
    <w:rsid w:val="00BD112C"/>
    <w:rsid w:val="00BE61C9"/>
    <w:rsid w:val="00C208EE"/>
    <w:rsid w:val="00C2475E"/>
    <w:rsid w:val="00C52531"/>
    <w:rsid w:val="00C75DC9"/>
    <w:rsid w:val="00CB1573"/>
    <w:rsid w:val="00CE5FAB"/>
    <w:rsid w:val="00CF4BCF"/>
    <w:rsid w:val="00CF7DF6"/>
    <w:rsid w:val="00D33999"/>
    <w:rsid w:val="00D408E3"/>
    <w:rsid w:val="00D70037"/>
    <w:rsid w:val="00D70F11"/>
    <w:rsid w:val="00D97C3D"/>
    <w:rsid w:val="00DA2F53"/>
    <w:rsid w:val="00DC643D"/>
    <w:rsid w:val="00DF5039"/>
    <w:rsid w:val="00E06F10"/>
    <w:rsid w:val="00E213E5"/>
    <w:rsid w:val="00E26F7A"/>
    <w:rsid w:val="00E70690"/>
    <w:rsid w:val="00E774D6"/>
    <w:rsid w:val="00E9001B"/>
    <w:rsid w:val="00EF0B32"/>
    <w:rsid w:val="00EF0D6C"/>
    <w:rsid w:val="00EF0E1A"/>
    <w:rsid w:val="00F26FD1"/>
    <w:rsid w:val="00F75F34"/>
    <w:rsid w:val="00FC650A"/>
    <w:rsid w:val="00FE181F"/>
    <w:rsid w:val="00FE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529"/>
    <w:pPr>
      <w:ind w:left="720"/>
      <w:contextualSpacing/>
    </w:pPr>
  </w:style>
  <w:style w:type="table" w:styleId="a4">
    <w:name w:val="Table Grid"/>
    <w:basedOn w:val="a1"/>
    <w:uiPriority w:val="59"/>
    <w:rsid w:val="00CE5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529"/>
    <w:pPr>
      <w:ind w:left="720"/>
      <w:contextualSpacing/>
    </w:pPr>
  </w:style>
  <w:style w:type="table" w:styleId="a4">
    <w:name w:val="Table Grid"/>
    <w:basedOn w:val="a1"/>
    <w:uiPriority w:val="59"/>
    <w:rsid w:val="00CE5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CA550-B3AB-4AA1-AE18-82F4C75D7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2017-08-07T07:51:00Z</cp:lastPrinted>
  <dcterms:created xsi:type="dcterms:W3CDTF">2025-09-10T17:40:00Z</dcterms:created>
  <dcterms:modified xsi:type="dcterms:W3CDTF">2025-09-10T17:40:00Z</dcterms:modified>
</cp:coreProperties>
</file>